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4141D4" w:rsidRDefault="00460BB7" w:rsidP="00AF58F3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="004141D4">
        <w:rPr>
          <w:rFonts w:ascii="Times New Roman" w:eastAsia="Times New Roman" w:hAnsi="Times New Roman" w:cs="Times New Roman"/>
          <w:bCs/>
          <w:sz w:val="24"/>
          <w:szCs w:val="24"/>
        </w:rPr>
        <w:t>постановления</w:t>
      </w:r>
      <w:r w:rsidR="004141D4"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 Администрации ЯМР от 26.06.2012 № 2392 «Об утверждении административного регламента предоставления муниципальной </w:t>
      </w:r>
      <w:proofErr w:type="gramStart"/>
      <w:r w:rsidR="004141D4" w:rsidRPr="002D10A5">
        <w:rPr>
          <w:rFonts w:ascii="Times New Roman" w:eastAsia="Times New Roman" w:hAnsi="Times New Roman" w:cs="Times New Roman"/>
          <w:bCs/>
          <w:sz w:val="24"/>
          <w:szCs w:val="24"/>
        </w:rPr>
        <w:t>услуги</w:t>
      </w:r>
      <w:proofErr w:type="gramEnd"/>
      <w:r w:rsidR="004141D4"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 заключению договоров купли-продажи</w:t>
      </w:r>
      <w:r w:rsidR="004141D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4141D4" w:rsidRPr="002D10A5">
        <w:rPr>
          <w:rFonts w:ascii="Times New Roman" w:eastAsia="Times New Roman" w:hAnsi="Times New Roman" w:cs="Times New Roman"/>
          <w:bCs/>
          <w:sz w:val="24"/>
          <w:szCs w:val="24"/>
        </w:rPr>
        <w:t>арендуемого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имущества»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1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5C7A32" w:rsidRPr="005C7A32">
          <w:rPr>
            <w:rFonts w:ascii="Times New Roman" w:eastAsia="Times New Roman" w:hAnsi="Times New Roman" w:cs="Times New Roman"/>
            <w:b/>
            <w:u w:val="single"/>
            <w:lang w:eastAsia="ru-RU"/>
          </w:rPr>
          <w:t>arhyamr@mail.ru</w:t>
        </w:r>
      </w:hyperlink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414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14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июня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141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  <w:footnote w:id="1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1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="005B4A53" w:rsidRP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от 08.02.2021 №</w:t>
      </w:r>
      <w:r w:rsidR="000B5B4B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5B4A53" w:rsidRPr="005B4A5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16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987956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5B4A5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5</cp:revision>
  <cp:lastPrinted>2020-09-16T13:16:00Z</cp:lastPrinted>
  <dcterms:created xsi:type="dcterms:W3CDTF">2020-09-16T13:17:00Z</dcterms:created>
  <dcterms:modified xsi:type="dcterms:W3CDTF">2021-06-15T06:09:00Z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